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D5" w:rsidRPr="00497FD5" w:rsidRDefault="00497FD5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color w:val="000000"/>
        </w:rPr>
      </w:pPr>
      <w:r w:rsidRPr="00497FD5"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9264" behindDoc="0" locked="0" layoutInCell="1" allowOverlap="1" wp14:anchorId="6DBAD2D9" wp14:editId="3337C6B8">
            <wp:simplePos x="0" y="0"/>
            <wp:positionH relativeFrom="column">
              <wp:posOffset>-899795</wp:posOffset>
            </wp:positionH>
            <wp:positionV relativeFrom="paragraph">
              <wp:posOffset>-776605</wp:posOffset>
            </wp:positionV>
            <wp:extent cx="7559040" cy="1092835"/>
            <wp:effectExtent l="0" t="0" r="381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2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FD5">
        <w:rPr>
          <w:rFonts w:ascii="Times New Roman" w:hAnsi="Times New Roman" w:cs="Times New Roman"/>
          <w:color w:val="000000"/>
        </w:rPr>
        <w:t xml:space="preserve">Numer sprawy </w:t>
      </w:r>
      <w:r w:rsidR="00B224AD">
        <w:rPr>
          <w:rFonts w:ascii="Times New Roman" w:hAnsi="Times New Roman" w:cs="Times New Roman"/>
          <w:b/>
        </w:rPr>
        <w:t>WO-ZP.2311.2.2017</w:t>
      </w:r>
      <w:r w:rsidRPr="00497FD5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1C213C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>ul. płk. L. Lisa – Kuli 20, 35– 025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AA2287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AA228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A228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B224AD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224AD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w </w:t>
      </w:r>
      <w:r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przetargu nieograniczonego na </w:t>
      </w:r>
      <w:r w:rsidR="00B224AD" w:rsidRPr="00B224AD">
        <w:rPr>
          <w:rFonts w:ascii="Times New Roman" w:hAnsi="Times New Roman" w:cs="Times New Roman"/>
          <w:b/>
          <w:i/>
        </w:rPr>
        <w:t>usługę</w:t>
      </w:r>
      <w:r w:rsidR="00B224AD" w:rsidRPr="00B224AD">
        <w:rPr>
          <w:rFonts w:ascii="Times New Roman" w:hAnsi="Times New Roman" w:cs="Times New Roman"/>
          <w:i/>
        </w:rPr>
        <w:t xml:space="preserve"> </w:t>
      </w:r>
      <w:r w:rsidR="00B224AD" w:rsidRPr="00B224AD">
        <w:rPr>
          <w:rFonts w:ascii="Times New Roman" w:hAnsi="Times New Roman" w:cs="Times New Roman"/>
          <w:b/>
          <w:i/>
        </w:rPr>
        <w:t>opracowania koncepcji i przeprowadzenia kampanii informacyjnej Wojewódzkiego Urzędu Pracy w Rzeszowie</w:t>
      </w:r>
      <w:r w:rsidRPr="00B224AD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B224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B224AD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B224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224AD">
        <w:rPr>
          <w:rFonts w:ascii="Times New Roman" w:eastAsia="Times New Roman" w:hAnsi="Times New Roman" w:cs="Times New Roman"/>
          <w:color w:val="000000"/>
          <w:lang w:eastAsia="pl-PL"/>
        </w:rPr>
        <w:t>w 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NIE NALEŻĘ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*) / </w:t>
      </w:r>
      <w:r w:rsidR="00B224AD" w:rsidRPr="001C213C">
        <w:rPr>
          <w:rFonts w:ascii="Times New Roman" w:eastAsia="Times New Roman" w:hAnsi="Times New Roman" w:cs="Times New Roman"/>
          <w:color w:val="000000"/>
          <w:lang w:eastAsia="pl-PL"/>
        </w:rPr>
        <w:t>NALEŻĘ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*), **)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AA2287">
      <w:pPr>
        <w:tabs>
          <w:tab w:val="center" w:pos="4536"/>
          <w:tab w:val="right" w:pos="9072"/>
        </w:tabs>
        <w:spacing w:after="6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9041DA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B224AD" w:rsidRPr="005F0680" w:rsidRDefault="00B224AD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0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00" w:rsidRDefault="00CA4900" w:rsidP="0038231F">
      <w:pPr>
        <w:spacing w:after="0" w:line="240" w:lineRule="auto"/>
      </w:pPr>
      <w:r>
        <w:separator/>
      </w:r>
    </w:p>
  </w:endnote>
  <w:endnote w:type="continuationSeparator" w:id="0">
    <w:p w:rsidR="00CA4900" w:rsidRDefault="00CA49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ul. płk. L. Lisa-Kuli 20, 35-025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A228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A228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00" w:rsidRDefault="00CA4900" w:rsidP="0038231F">
      <w:pPr>
        <w:spacing w:after="0" w:line="240" w:lineRule="auto"/>
      </w:pPr>
      <w:r>
        <w:separator/>
      </w:r>
    </w:p>
  </w:footnote>
  <w:footnote w:type="continuationSeparator" w:id="0">
    <w:p w:rsidR="00CA4900" w:rsidRDefault="00CA490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F23F7"/>
    <w:rsid w:val="004F40EF"/>
    <w:rsid w:val="00520174"/>
    <w:rsid w:val="005641F0"/>
    <w:rsid w:val="005C39CA"/>
    <w:rsid w:val="005E176A"/>
    <w:rsid w:val="00612470"/>
    <w:rsid w:val="00634311"/>
    <w:rsid w:val="00640F88"/>
    <w:rsid w:val="006A3A1F"/>
    <w:rsid w:val="006A52B6"/>
    <w:rsid w:val="006F0034"/>
    <w:rsid w:val="006F3D32"/>
    <w:rsid w:val="006F4F5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17EC6"/>
    <w:rsid w:val="00A22DCF"/>
    <w:rsid w:val="00A24C2D"/>
    <w:rsid w:val="00A276E4"/>
    <w:rsid w:val="00A3062E"/>
    <w:rsid w:val="00A347DE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C014B5"/>
    <w:rsid w:val="00C060B7"/>
    <w:rsid w:val="00C34092"/>
    <w:rsid w:val="00C4103F"/>
    <w:rsid w:val="00C57DEB"/>
    <w:rsid w:val="00C62997"/>
    <w:rsid w:val="00C81012"/>
    <w:rsid w:val="00CA4900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2A50-DD49-46DA-B6AA-D9752D33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14</cp:revision>
  <cp:lastPrinted>2016-09-12T11:31:00Z</cp:lastPrinted>
  <dcterms:created xsi:type="dcterms:W3CDTF">2016-07-26T09:13:00Z</dcterms:created>
  <dcterms:modified xsi:type="dcterms:W3CDTF">2017-04-24T08:09:00Z</dcterms:modified>
</cp:coreProperties>
</file>